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71" w:rsidRDefault="00B553DB" w:rsidP="00C57041">
      <w:pPr>
        <w:jc w:val="center"/>
        <w:rPr>
          <w:rFonts w:ascii="黑体" w:eastAsia="黑体" w:hAnsi="宋体" w:hint="eastAsia"/>
          <w:sz w:val="44"/>
          <w:szCs w:val="44"/>
        </w:rPr>
      </w:pPr>
      <w:r w:rsidRPr="00C57041">
        <w:rPr>
          <w:rFonts w:ascii="黑体" w:eastAsia="黑体" w:hAnsi="宋体" w:hint="eastAsia"/>
          <w:sz w:val="44"/>
          <w:szCs w:val="44"/>
        </w:rPr>
        <w:t>金坛</w:t>
      </w:r>
      <w:r w:rsidR="00FC35DD">
        <w:rPr>
          <w:rFonts w:ascii="黑体" w:eastAsia="黑体" w:hAnsi="宋体" w:hint="eastAsia"/>
          <w:sz w:val="44"/>
          <w:szCs w:val="44"/>
        </w:rPr>
        <w:t>区</w:t>
      </w:r>
      <w:r w:rsidRPr="00C57041">
        <w:rPr>
          <w:rFonts w:ascii="黑体" w:eastAsia="黑体" w:hAnsi="宋体" w:hint="eastAsia"/>
          <w:sz w:val="44"/>
          <w:szCs w:val="44"/>
        </w:rPr>
        <w:t>人民医院新药申请须知</w:t>
      </w:r>
    </w:p>
    <w:p w:rsidR="00C57041" w:rsidRPr="00C57041" w:rsidRDefault="00C57041" w:rsidP="00C57041">
      <w:pPr>
        <w:jc w:val="center"/>
        <w:rPr>
          <w:rFonts w:ascii="黑体" w:eastAsia="黑体" w:hAnsi="宋体" w:hint="eastAsia"/>
          <w:sz w:val="44"/>
          <w:szCs w:val="44"/>
        </w:rPr>
      </w:pPr>
    </w:p>
    <w:p w:rsidR="00B553DB" w:rsidRPr="00C57041" w:rsidRDefault="007311A9">
      <w:pPr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为了加强我院新药管理</w:t>
      </w:r>
      <w:r w:rsidR="008D297A" w:rsidRPr="00C57041">
        <w:rPr>
          <w:rFonts w:ascii="宋体" w:hAnsi="宋体" w:hint="eastAsia"/>
          <w:sz w:val="24"/>
        </w:rPr>
        <w:t>，使进药程序做到公正、公开、廉洁，现对我院的新药申请作以下要求：</w:t>
      </w:r>
    </w:p>
    <w:p w:rsidR="008D297A" w:rsidRPr="00C57041" w:rsidRDefault="008D297A" w:rsidP="008D297A">
      <w:pPr>
        <w:numPr>
          <w:ilvl w:val="0"/>
          <w:numId w:val="1"/>
        </w:numPr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进药程序：</w:t>
      </w:r>
    </w:p>
    <w:p w:rsidR="009D46C5" w:rsidRPr="00C57041" w:rsidRDefault="009D46C5" w:rsidP="008D297A">
      <w:pPr>
        <w:ind w:left="360"/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点击金坛人民医院网页（</w:t>
      </w:r>
      <w:r w:rsidR="000A738C" w:rsidRPr="000A738C">
        <w:rPr>
          <w:rFonts w:ascii="宋体" w:hAnsi="宋体"/>
          <w:sz w:val="24"/>
        </w:rPr>
        <w:t>http://yiy.3sjt.cn/</w:t>
      </w:r>
      <w:r w:rsidRPr="00C57041">
        <w:rPr>
          <w:rFonts w:ascii="宋体" w:hAnsi="宋体" w:hint="eastAsia"/>
          <w:sz w:val="24"/>
        </w:rPr>
        <w:t>）</w:t>
      </w:r>
      <w:r w:rsidR="0076057E">
        <w:rPr>
          <w:rFonts w:ascii="宋体" w:hAnsi="宋体" w:hint="eastAsia"/>
          <w:sz w:val="24"/>
        </w:rPr>
        <w:t>首页最下端</w:t>
      </w:r>
      <w:r w:rsidRPr="00C57041">
        <w:rPr>
          <w:rFonts w:ascii="宋体" w:hAnsi="宋体" w:hint="eastAsia"/>
          <w:sz w:val="24"/>
        </w:rPr>
        <w:t>----------→新药申请-------→填报新药申请</w:t>
      </w:r>
      <w:r w:rsidR="00874A8A">
        <w:rPr>
          <w:rFonts w:ascii="宋体" w:hAnsi="宋体" w:hint="eastAsia"/>
          <w:sz w:val="24"/>
        </w:rPr>
        <w:t>表</w:t>
      </w:r>
      <w:r w:rsidR="00DE09A5" w:rsidRPr="00C57041">
        <w:rPr>
          <w:rFonts w:ascii="宋体" w:hAnsi="宋体" w:hint="eastAsia"/>
          <w:sz w:val="24"/>
        </w:rPr>
        <w:t>―――→网上投报厂方及业务员资料、申请新药产品相关资料</w:t>
      </w:r>
      <w:r w:rsidRPr="00C57041">
        <w:rPr>
          <w:rFonts w:ascii="宋体" w:hAnsi="宋体" w:hint="eastAsia"/>
          <w:sz w:val="24"/>
        </w:rPr>
        <w:t>-----→</w:t>
      </w:r>
      <w:r w:rsidR="0076057E">
        <w:rPr>
          <w:rFonts w:ascii="宋体" w:hAnsi="宋体" w:hint="eastAsia"/>
          <w:sz w:val="24"/>
        </w:rPr>
        <w:t>临床科主任评估</w:t>
      </w:r>
      <w:r w:rsidRPr="00C57041">
        <w:rPr>
          <w:rFonts w:ascii="宋体" w:hAnsi="宋体" w:hint="eastAsia"/>
          <w:sz w:val="24"/>
        </w:rPr>
        <w:t>-----→电话或E-mail通知</w:t>
      </w:r>
      <w:r w:rsidR="00C95FA4" w:rsidRPr="00C57041">
        <w:rPr>
          <w:rFonts w:ascii="宋体" w:hAnsi="宋体" w:hint="eastAsia"/>
          <w:sz w:val="24"/>
        </w:rPr>
        <w:t>申请方</w:t>
      </w:r>
      <w:r w:rsidRPr="00C57041">
        <w:rPr>
          <w:rFonts w:ascii="宋体" w:hAnsi="宋体" w:hint="eastAsia"/>
          <w:sz w:val="24"/>
        </w:rPr>
        <w:t>----→</w:t>
      </w:r>
      <w:r w:rsidR="00C95FA4" w:rsidRPr="00C57041">
        <w:rPr>
          <w:rFonts w:ascii="宋体" w:hAnsi="宋体" w:hint="eastAsia"/>
          <w:sz w:val="24"/>
        </w:rPr>
        <w:t>申请方接待日递交新药材料（一次复印件加盖红章）——→递交临床新药申请表----→药事委员会讨论-----→网上通知-----→进药。</w:t>
      </w:r>
    </w:p>
    <w:p w:rsidR="00C95FA4" w:rsidRPr="00C57041" w:rsidRDefault="00C95FA4" w:rsidP="00C95FA4">
      <w:pPr>
        <w:numPr>
          <w:ilvl w:val="0"/>
          <w:numId w:val="1"/>
        </w:numPr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对厂方要求：注册资金2000万元以上GMP认证企业。</w:t>
      </w:r>
    </w:p>
    <w:p w:rsidR="00C95FA4" w:rsidRPr="00C57041" w:rsidRDefault="00C95FA4" w:rsidP="00C95FA4">
      <w:pPr>
        <w:numPr>
          <w:ilvl w:val="0"/>
          <w:numId w:val="1"/>
        </w:numPr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业务员要求：高中以上文凭，药学或相关专业</w:t>
      </w:r>
      <w:r w:rsidR="00DE6518" w:rsidRPr="00C57041">
        <w:rPr>
          <w:rFonts w:ascii="宋体" w:hAnsi="宋体" w:hint="eastAsia"/>
          <w:sz w:val="24"/>
        </w:rPr>
        <w:t>培训</w:t>
      </w:r>
      <w:r w:rsidRPr="00C57041">
        <w:rPr>
          <w:rFonts w:ascii="宋体" w:hAnsi="宋体" w:hint="eastAsia"/>
          <w:sz w:val="24"/>
        </w:rPr>
        <w:t>。</w:t>
      </w:r>
    </w:p>
    <w:p w:rsidR="00DE6518" w:rsidRPr="00C57041" w:rsidRDefault="00DE6518" w:rsidP="00DE6518">
      <w:pPr>
        <w:numPr>
          <w:ilvl w:val="0"/>
          <w:numId w:val="1"/>
        </w:numPr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新药登记范围及条件</w:t>
      </w:r>
    </w:p>
    <w:p w:rsidR="00DE6518" w:rsidRPr="00C57041" w:rsidRDefault="00DE6518" w:rsidP="00DE6518">
      <w:pPr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范围：我院目前未正式使用的品种；包括：</w:t>
      </w:r>
      <w:r w:rsidRPr="00C57041">
        <w:rPr>
          <w:rFonts w:ascii="宋体" w:hAnsi="宋体" w:hint="eastAsia"/>
          <w:sz w:val="24"/>
        </w:rPr>
        <w:fldChar w:fldCharType="begin"/>
      </w:r>
      <w:r w:rsidRPr="00C57041">
        <w:rPr>
          <w:rFonts w:ascii="宋体" w:hAnsi="宋体" w:hint="eastAsia"/>
          <w:sz w:val="24"/>
        </w:rPr>
        <w:instrText xml:space="preserve"> = 1 \* GB3 </w:instrText>
      </w:r>
      <w:r w:rsidRPr="00C57041">
        <w:rPr>
          <w:rFonts w:ascii="宋体" w:hAnsi="宋体" w:hint="eastAsia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①</w:t>
      </w:r>
      <w:r w:rsidRPr="00C57041">
        <w:rPr>
          <w:rFonts w:ascii="宋体" w:hAnsi="宋体" w:hint="eastAsia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招标入围品种；</w:t>
      </w:r>
      <w:r w:rsidRPr="00C57041">
        <w:rPr>
          <w:rFonts w:ascii="宋体" w:hAnsi="宋体" w:hint="eastAsia"/>
          <w:sz w:val="24"/>
        </w:rPr>
        <w:fldChar w:fldCharType="begin"/>
      </w:r>
      <w:r w:rsidRPr="00C57041">
        <w:rPr>
          <w:rFonts w:ascii="宋体" w:hAnsi="宋体" w:hint="eastAsia"/>
          <w:sz w:val="24"/>
        </w:rPr>
        <w:instrText xml:space="preserve"> = 2 \* GB3 </w:instrText>
      </w:r>
      <w:r w:rsidRPr="00C57041">
        <w:rPr>
          <w:rFonts w:ascii="宋体" w:hAnsi="宋体" w:hint="eastAsia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②</w:t>
      </w:r>
      <w:r w:rsidRPr="00C57041">
        <w:rPr>
          <w:rFonts w:ascii="宋体" w:hAnsi="宋体" w:hint="eastAsia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增添，改换现有规格，剂型与生产厂家的药品；</w:t>
      </w:r>
      <w:r w:rsidRPr="00C57041">
        <w:rPr>
          <w:rFonts w:ascii="宋体" w:hAnsi="宋体" w:hint="eastAsia"/>
          <w:sz w:val="24"/>
        </w:rPr>
        <w:fldChar w:fldCharType="begin"/>
      </w:r>
      <w:r w:rsidRPr="00C57041">
        <w:rPr>
          <w:rFonts w:ascii="宋体" w:hAnsi="宋体" w:hint="eastAsia"/>
          <w:sz w:val="24"/>
        </w:rPr>
        <w:instrText xml:space="preserve"> = 3 \* GB3 </w:instrText>
      </w:r>
      <w:r w:rsidRPr="00C57041">
        <w:rPr>
          <w:rFonts w:ascii="宋体" w:hAnsi="宋体" w:hint="eastAsia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③</w:t>
      </w:r>
      <w:r w:rsidRPr="00C57041">
        <w:rPr>
          <w:rFonts w:ascii="宋体" w:hAnsi="宋体" w:hint="eastAsia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SFDA批准上市的新药；</w:t>
      </w:r>
      <w:r w:rsidRPr="00C57041">
        <w:rPr>
          <w:rFonts w:ascii="宋体" w:hAnsi="宋体" w:hint="eastAsia"/>
          <w:sz w:val="24"/>
        </w:rPr>
        <w:fldChar w:fldCharType="begin"/>
      </w:r>
      <w:r w:rsidRPr="00C57041">
        <w:rPr>
          <w:rFonts w:ascii="宋体" w:hAnsi="宋体" w:hint="eastAsia"/>
          <w:sz w:val="24"/>
        </w:rPr>
        <w:instrText xml:space="preserve"> = 4 \* GB3 </w:instrText>
      </w:r>
      <w:r w:rsidRPr="00C57041">
        <w:rPr>
          <w:rFonts w:ascii="宋体" w:hAnsi="宋体" w:hint="eastAsia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④</w:t>
      </w:r>
      <w:r w:rsidRPr="00C57041">
        <w:rPr>
          <w:rFonts w:ascii="宋体" w:hAnsi="宋体" w:hint="eastAsia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SFDA批准进口的药品；</w:t>
      </w: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5 \* GB3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⑤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停药已达1年以上品种</w:t>
      </w:r>
      <w:r w:rsidR="00C57041">
        <w:rPr>
          <w:rFonts w:ascii="宋体" w:hAnsi="宋体" w:hint="eastAsia"/>
          <w:sz w:val="24"/>
        </w:rPr>
        <w:t>。</w:t>
      </w:r>
    </w:p>
    <w:p w:rsidR="00DE6518" w:rsidRPr="00C57041" w:rsidRDefault="00DE6518" w:rsidP="00DE6518">
      <w:pPr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条件：</w:t>
      </w:r>
      <w:r w:rsidRPr="00C57041">
        <w:rPr>
          <w:rFonts w:ascii="宋体" w:hAnsi="宋体" w:hint="eastAsia"/>
          <w:sz w:val="24"/>
        </w:rPr>
        <w:fldChar w:fldCharType="begin"/>
      </w:r>
      <w:r w:rsidRPr="00C57041">
        <w:rPr>
          <w:rFonts w:ascii="宋体" w:hAnsi="宋体" w:hint="eastAsia"/>
          <w:sz w:val="24"/>
        </w:rPr>
        <w:instrText xml:space="preserve"> = 1 \* GB3 </w:instrText>
      </w:r>
      <w:r w:rsidRPr="00C57041">
        <w:rPr>
          <w:rFonts w:ascii="宋体" w:hAnsi="宋体" w:hint="eastAsia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①</w:t>
      </w:r>
      <w:r w:rsidRPr="00C57041">
        <w:rPr>
          <w:rFonts w:ascii="宋体" w:hAnsi="宋体" w:hint="eastAsia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该药品应已获得“国药准字”号批文或进口药品注册证；</w:t>
      </w:r>
      <w:r w:rsidRPr="00C57041">
        <w:rPr>
          <w:rFonts w:ascii="宋体" w:hAnsi="宋体" w:hint="eastAsia"/>
          <w:sz w:val="24"/>
        </w:rPr>
        <w:fldChar w:fldCharType="begin"/>
      </w:r>
      <w:r w:rsidRPr="00C57041">
        <w:rPr>
          <w:rFonts w:ascii="宋体" w:hAnsi="宋体" w:hint="eastAsia"/>
          <w:sz w:val="24"/>
        </w:rPr>
        <w:instrText xml:space="preserve"> = 2 \* GB3 </w:instrText>
      </w:r>
      <w:r w:rsidRPr="00C57041">
        <w:rPr>
          <w:rFonts w:ascii="宋体" w:hAnsi="宋体" w:hint="eastAsia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②</w:t>
      </w:r>
      <w:r w:rsidRPr="00C57041">
        <w:rPr>
          <w:rFonts w:ascii="宋体" w:hAnsi="宋体" w:hint="eastAsia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该药品在GMP认证范围内。</w:t>
      </w:r>
    </w:p>
    <w:p w:rsidR="00C95FA4" w:rsidRPr="00C57041" w:rsidRDefault="00C95FA4" w:rsidP="00C95FA4">
      <w:pPr>
        <w:numPr>
          <w:ilvl w:val="0"/>
          <w:numId w:val="1"/>
        </w:numPr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厂方及业务员资料（可复制填写）</w:t>
      </w:r>
    </w:p>
    <w:tbl>
      <w:tblPr>
        <w:tblW w:w="9320" w:type="dxa"/>
        <w:tblInd w:w="103" w:type="dxa"/>
        <w:tblLook w:val="0000"/>
      </w:tblPr>
      <w:tblGrid>
        <w:gridCol w:w="1060"/>
        <w:gridCol w:w="2460"/>
        <w:gridCol w:w="1032"/>
        <w:gridCol w:w="4768"/>
      </w:tblGrid>
      <w:tr w:rsidR="00526857" w:rsidRPr="00C57041">
        <w:trPr>
          <w:trHeight w:val="600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>填写区</w:t>
            </w:r>
          </w:p>
        </w:tc>
      </w:tr>
      <w:tr w:rsidR="00526857" w:rsidRPr="00C57041">
        <w:trPr>
          <w:trHeight w:val="660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>药品类别</w:t>
            </w:r>
            <w:r w:rsidRPr="00C57041">
              <w:rPr>
                <w:rFonts w:ascii="宋体" w:hAnsi="宋体" w:cs="宋体" w:hint="eastAsia"/>
                <w:kern w:val="0"/>
                <w:sz w:val="24"/>
              </w:rPr>
              <w:br/>
              <w:t>（填写“中药、西药或生物药”）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>请参照说明书或药品注册证填写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药品通用名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商品名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商标名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剂型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批准文号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按质量标准填写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药品质量标准编号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E67D51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</w:t>
            </w:r>
            <w:r w:rsidR="00526857"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医保（是或否）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>请按生</w:t>
            </w:r>
            <w:r w:rsidRPr="00C57041">
              <w:rPr>
                <w:rFonts w:ascii="宋体" w:hAnsi="宋体" w:cs="宋体" w:hint="eastAsia"/>
                <w:kern w:val="0"/>
                <w:sz w:val="24"/>
              </w:rPr>
              <w:lastRenderedPageBreak/>
              <w:t>产许可证及营业执照填写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生产厂家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生产许可证编号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生产许可证有效期至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营业执照编号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营业执照有效期至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>请按GMP证书填写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GMP证书编号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GMP证书有效期至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按新药证书填写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新药证书编号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是否常州招标（是或否）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>非招标品种填写区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批价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零价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>招标品种填写区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中标后零售价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供应价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6857" w:rsidRPr="00C57041">
        <w:trPr>
          <w:trHeight w:val="6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>按实际情况填写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委托商业公司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营销员姓名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委托书有效期至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6857" w:rsidRPr="00C57041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857" w:rsidRPr="00C57041" w:rsidRDefault="00526857" w:rsidP="00526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57" w:rsidRPr="00C57041" w:rsidRDefault="00526857" w:rsidP="00526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95FA4" w:rsidRPr="00874A8A" w:rsidRDefault="00526857" w:rsidP="00D97C23">
      <w:pPr>
        <w:numPr>
          <w:ilvl w:val="0"/>
          <w:numId w:val="1"/>
        </w:numPr>
        <w:rPr>
          <w:rFonts w:ascii="宋体" w:hAnsi="宋体" w:hint="eastAsia"/>
          <w:b/>
          <w:sz w:val="24"/>
        </w:rPr>
      </w:pPr>
      <w:r w:rsidRPr="00C57041">
        <w:rPr>
          <w:rFonts w:ascii="宋体" w:hAnsi="宋体" w:hint="eastAsia"/>
          <w:sz w:val="24"/>
        </w:rPr>
        <w:t xml:space="preserve"> </w:t>
      </w:r>
      <w:r w:rsidR="00DE09A5" w:rsidRPr="00874A8A">
        <w:rPr>
          <w:rFonts w:ascii="宋体" w:hAnsi="宋体" w:hint="eastAsia"/>
          <w:b/>
          <w:sz w:val="24"/>
        </w:rPr>
        <w:t>网上投报申请新药产品资料   包括：药品名称（包括通用名、商品名、化学名）、性状、适应症、药理作用（包括药效学和药动学材料）、用法用量、</w:t>
      </w:r>
      <w:r w:rsidR="00DE09A5" w:rsidRPr="00874A8A">
        <w:rPr>
          <w:rFonts w:ascii="宋体" w:hAnsi="宋体" w:hint="eastAsia"/>
          <w:b/>
          <w:sz w:val="24"/>
        </w:rPr>
        <w:lastRenderedPageBreak/>
        <w:t>不良反应、注意事项、禁忌症、药物相互作用、规格包装、储藏条件、药品效期、批准文号、本品与同类产品比较优缺点。</w:t>
      </w:r>
      <w:r w:rsidR="000818EE" w:rsidRPr="00874A8A">
        <w:rPr>
          <w:rFonts w:ascii="宋体" w:hAnsi="宋体" w:hint="eastAsia"/>
          <w:b/>
          <w:sz w:val="24"/>
        </w:rPr>
        <w:t>（以上内容请详细填写）</w:t>
      </w:r>
    </w:p>
    <w:p w:rsidR="00DE09A5" w:rsidRPr="00C57041" w:rsidRDefault="0092194E" w:rsidP="00CA7BDE">
      <w:pPr>
        <w:numPr>
          <w:ilvl w:val="0"/>
          <w:numId w:val="1"/>
        </w:numPr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为了认真贯彻落实国家和省、市有关纠正医药购销不正之风文件精神，</w:t>
      </w:r>
      <w:r w:rsidR="000818EE" w:rsidRPr="00C57041">
        <w:rPr>
          <w:rFonts w:ascii="宋体" w:hAnsi="宋体" w:hint="eastAsia"/>
          <w:sz w:val="24"/>
        </w:rPr>
        <w:t>预防</w:t>
      </w:r>
      <w:r w:rsidR="00CA7BDE" w:rsidRPr="00C57041">
        <w:rPr>
          <w:rFonts w:ascii="宋体" w:hAnsi="宋体" w:hint="eastAsia"/>
          <w:sz w:val="24"/>
        </w:rPr>
        <w:t>医药购销中的不正之风，规范我院用药行为，减少患者负担，凡</w:t>
      </w:r>
      <w:r w:rsidR="00600189" w:rsidRPr="00C57041">
        <w:rPr>
          <w:rFonts w:ascii="宋体" w:hAnsi="宋体" w:hint="eastAsia"/>
          <w:sz w:val="24"/>
        </w:rPr>
        <w:t>从网上</w:t>
      </w:r>
      <w:r w:rsidRPr="00C57041">
        <w:rPr>
          <w:rFonts w:ascii="宋体" w:hAnsi="宋体" w:hint="eastAsia"/>
          <w:sz w:val="24"/>
        </w:rPr>
        <w:t>向我院</w:t>
      </w:r>
      <w:r w:rsidR="00600189" w:rsidRPr="00C57041">
        <w:rPr>
          <w:rFonts w:ascii="宋体" w:hAnsi="宋体" w:hint="eastAsia"/>
          <w:sz w:val="24"/>
        </w:rPr>
        <w:t>投报新药申请必须遵守以下购销廉政合</w:t>
      </w:r>
      <w:r w:rsidR="00900BD2" w:rsidRPr="00C57041">
        <w:rPr>
          <w:rFonts w:ascii="宋体" w:hAnsi="宋体" w:hint="eastAsia"/>
          <w:sz w:val="24"/>
        </w:rPr>
        <w:t>约</w:t>
      </w:r>
      <w:r w:rsidR="00600189" w:rsidRPr="00C57041">
        <w:rPr>
          <w:rFonts w:ascii="宋体" w:hAnsi="宋体" w:hint="eastAsia"/>
          <w:sz w:val="24"/>
        </w:rPr>
        <w:t>，</w:t>
      </w:r>
      <w:r w:rsidR="00CA7BDE" w:rsidRPr="00C57041">
        <w:rPr>
          <w:rFonts w:ascii="宋体" w:hAnsi="宋体" w:hint="eastAsia"/>
          <w:sz w:val="24"/>
        </w:rPr>
        <w:t>如</w:t>
      </w:r>
      <w:r w:rsidRPr="00C57041">
        <w:rPr>
          <w:rFonts w:ascii="宋体" w:hAnsi="宋体" w:hint="eastAsia"/>
          <w:sz w:val="24"/>
        </w:rPr>
        <w:t>无异议者，视作自动遵守该合约。</w:t>
      </w:r>
    </w:p>
    <w:p w:rsidR="00CA7BDE" w:rsidRPr="00C57041" w:rsidRDefault="00CA7BDE" w:rsidP="00C57041">
      <w:pPr>
        <w:ind w:firstLineChars="150" w:firstLine="360"/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甲方：金坛</w:t>
      </w:r>
      <w:r w:rsidR="0076057E">
        <w:rPr>
          <w:rFonts w:ascii="宋体" w:hAnsi="宋体" w:hint="eastAsia"/>
          <w:sz w:val="24"/>
        </w:rPr>
        <w:t>区</w:t>
      </w:r>
      <w:r w:rsidRPr="00C57041">
        <w:rPr>
          <w:rFonts w:ascii="宋体" w:hAnsi="宋体" w:hint="eastAsia"/>
          <w:sz w:val="24"/>
        </w:rPr>
        <w:t>人民医院（以下简称甲方）</w:t>
      </w:r>
    </w:p>
    <w:p w:rsidR="00CA7BDE" w:rsidRPr="00C57041" w:rsidRDefault="00CA7BDE" w:rsidP="00C57041">
      <w:pPr>
        <w:ind w:firstLineChars="150" w:firstLine="360"/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乙方：新药申请方（以下简称乙方）</w:t>
      </w:r>
    </w:p>
    <w:p w:rsidR="0048789D" w:rsidRPr="00C57041" w:rsidRDefault="00C4190A" w:rsidP="00124FE6">
      <w:pPr>
        <w:numPr>
          <w:ilvl w:val="0"/>
          <w:numId w:val="3"/>
        </w:numPr>
        <w:ind w:hanging="240"/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双方必须</w:t>
      </w:r>
      <w:r w:rsidR="0048789D" w:rsidRPr="00C57041">
        <w:rPr>
          <w:rFonts w:ascii="宋体" w:hAnsi="宋体" w:hint="eastAsia"/>
          <w:sz w:val="24"/>
        </w:rPr>
        <w:t>遵守药品管理的相关法律、法规，不得损害国家、集体的利益。</w:t>
      </w:r>
    </w:p>
    <w:p w:rsidR="0048789D" w:rsidRPr="00C57041" w:rsidRDefault="0048789D" w:rsidP="00124FE6">
      <w:pPr>
        <w:numPr>
          <w:ilvl w:val="0"/>
          <w:numId w:val="3"/>
        </w:numPr>
        <w:ind w:hanging="240"/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双方</w:t>
      </w:r>
      <w:r w:rsidR="00C4190A" w:rsidRPr="00C57041">
        <w:rPr>
          <w:rFonts w:ascii="宋体" w:hAnsi="宋体" w:hint="eastAsia"/>
          <w:sz w:val="24"/>
        </w:rPr>
        <w:t>坚持公开、公平、公正和诚信的原则，并</w:t>
      </w:r>
      <w:r w:rsidRPr="00C57041">
        <w:rPr>
          <w:rFonts w:ascii="宋体" w:hAnsi="宋体" w:hint="eastAsia"/>
          <w:sz w:val="24"/>
        </w:rPr>
        <w:t>有义务对本方人员进行相关培训。</w:t>
      </w:r>
    </w:p>
    <w:p w:rsidR="00373B81" w:rsidRPr="00C57041" w:rsidRDefault="00C4190A" w:rsidP="00C57041">
      <w:pPr>
        <w:ind w:firstLineChars="50" w:firstLine="120"/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③</w:t>
      </w:r>
      <w:r w:rsidR="00373B81" w:rsidRPr="00C57041">
        <w:rPr>
          <w:rFonts w:ascii="宋体" w:hAnsi="宋体" w:hint="eastAsia"/>
          <w:sz w:val="24"/>
        </w:rPr>
        <w:t>、</w:t>
      </w:r>
      <w:r w:rsidR="00900BD2" w:rsidRPr="00C57041">
        <w:rPr>
          <w:rFonts w:ascii="宋体" w:hAnsi="宋体" w:hint="eastAsia"/>
          <w:sz w:val="24"/>
        </w:rPr>
        <w:t>甲方人员不得利用职权或</w:t>
      </w:r>
      <w:r w:rsidRPr="00C57041">
        <w:rPr>
          <w:rFonts w:ascii="宋体" w:hAnsi="宋体" w:hint="eastAsia"/>
          <w:sz w:val="24"/>
        </w:rPr>
        <w:t>借口</w:t>
      </w:r>
      <w:r w:rsidR="00900BD2" w:rsidRPr="00C57041">
        <w:rPr>
          <w:rFonts w:ascii="宋体" w:hAnsi="宋体" w:hint="eastAsia"/>
          <w:sz w:val="24"/>
        </w:rPr>
        <w:t>收受、索要礼品、现金、有价证</w:t>
      </w:r>
      <w:r w:rsidRPr="00C57041">
        <w:rPr>
          <w:rFonts w:ascii="宋体" w:hAnsi="宋体" w:hint="eastAsia"/>
          <w:sz w:val="24"/>
        </w:rPr>
        <w:t>劵，不得接受乙方各种宴请、旅游、各种娱乐活动。</w:t>
      </w:r>
    </w:p>
    <w:p w:rsidR="00C4190A" w:rsidRPr="00C57041" w:rsidRDefault="00373B81" w:rsidP="00C57041">
      <w:pPr>
        <w:ind w:firstLineChars="50" w:firstLine="120"/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④、甲方按国家的法律法规维护乙方在我院经销正当权利。</w:t>
      </w:r>
    </w:p>
    <w:p w:rsidR="00373B81" w:rsidRPr="00C57041" w:rsidRDefault="00373B81" w:rsidP="00C57041">
      <w:pPr>
        <w:ind w:firstLineChars="50" w:firstLine="120"/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⑤、乙方必须保证所提供药品的质量，并保证药品在临床持续、平稳、安全地使用。</w:t>
      </w:r>
    </w:p>
    <w:p w:rsidR="00373B81" w:rsidRPr="00C57041" w:rsidRDefault="00373B81" w:rsidP="00C57041">
      <w:pPr>
        <w:ind w:firstLineChars="50" w:firstLine="120"/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⑥、在业务往来过程中，乙方不得使用不正当竞争手段进行促销，不允许以任何形式给甲方工作人员好处费、</w:t>
      </w:r>
      <w:r w:rsidR="0002579F" w:rsidRPr="00C57041">
        <w:rPr>
          <w:rFonts w:ascii="宋体" w:hAnsi="宋体" w:hint="eastAsia"/>
          <w:sz w:val="24"/>
        </w:rPr>
        <w:t>统方费、回扣费以及礼品、吃请、旅游等。</w:t>
      </w:r>
    </w:p>
    <w:p w:rsidR="0002579F" w:rsidRPr="00C57041" w:rsidRDefault="0002579F" w:rsidP="00C57041">
      <w:pPr>
        <w:ind w:firstLineChars="50" w:firstLine="120"/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⑦、违约处理：甲方如发现乙方存在不正当竞争行为，甲方有权停止乙方药品在甲方的使用，并终止相互间的业务往来；因乙方药品质量造成甲方损失，乙方必须赔偿甲方所有损失；若甲方人员</w:t>
      </w:r>
      <w:r w:rsidR="00124FE6" w:rsidRPr="00C57041">
        <w:rPr>
          <w:rFonts w:ascii="宋体" w:hAnsi="宋体" w:hint="eastAsia"/>
          <w:sz w:val="24"/>
        </w:rPr>
        <w:t>在业务往来过程中存在违规行为，乙方可向甲方纪检部门投诉，甲方将按《医院职工奖惩条例》进行处罚。</w:t>
      </w:r>
    </w:p>
    <w:p w:rsidR="00124FE6" w:rsidRPr="00C57041" w:rsidRDefault="00124FE6" w:rsidP="00C57041">
      <w:pPr>
        <w:ind w:firstLineChars="50" w:firstLine="120"/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⑧、本合约自乙方向甲方投报资料起自动生效。</w:t>
      </w:r>
    </w:p>
    <w:p w:rsidR="00124FE6" w:rsidRPr="00874A8A" w:rsidRDefault="00E6151A" w:rsidP="00241518">
      <w:pPr>
        <w:numPr>
          <w:ilvl w:val="0"/>
          <w:numId w:val="1"/>
        </w:numPr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新药申请方可将上</w:t>
      </w:r>
      <w:r w:rsidR="00C57041">
        <w:rPr>
          <w:rFonts w:ascii="宋体" w:hAnsi="宋体" w:hint="eastAsia"/>
          <w:sz w:val="24"/>
        </w:rPr>
        <w:t>述</w:t>
      </w:r>
      <w:r w:rsidR="00A151E5" w:rsidRPr="00C57041">
        <w:rPr>
          <w:rFonts w:ascii="宋体" w:hAnsi="宋体" w:hint="eastAsia"/>
          <w:sz w:val="24"/>
        </w:rPr>
        <w:t>材料发至我科信箱：</w:t>
      </w:r>
      <w:hyperlink r:id="rId7" w:history="1">
        <w:r w:rsidR="0076057E" w:rsidRPr="00FE2F9C">
          <w:rPr>
            <w:rStyle w:val="a4"/>
            <w:rFonts w:ascii="宋体" w:hAnsi="宋体" w:hint="eastAsia"/>
            <w:sz w:val="24"/>
          </w:rPr>
          <w:t>jtrmyycgb@163.com</w:t>
        </w:r>
      </w:hyperlink>
      <w:r w:rsidR="0076057E">
        <w:rPr>
          <w:rFonts w:ascii="宋体" w:hAnsi="宋体" w:hint="eastAsia"/>
          <w:sz w:val="24"/>
        </w:rPr>
        <w:t>。</w:t>
      </w:r>
      <w:r w:rsidR="00241518" w:rsidRPr="00C57041">
        <w:rPr>
          <w:rFonts w:ascii="宋体" w:hAnsi="宋体" w:hint="eastAsia"/>
          <w:sz w:val="24"/>
        </w:rPr>
        <w:t>我科在对方投报资料后</w:t>
      </w:r>
      <w:r w:rsidR="0076057E">
        <w:rPr>
          <w:rFonts w:ascii="宋体" w:hAnsi="宋体" w:hint="eastAsia"/>
          <w:sz w:val="24"/>
        </w:rPr>
        <w:t>请临床专家评估</w:t>
      </w:r>
      <w:r w:rsidR="00241518" w:rsidRPr="00C57041">
        <w:rPr>
          <w:rFonts w:ascii="宋体" w:hAnsi="宋体" w:hint="eastAsia"/>
          <w:sz w:val="24"/>
        </w:rPr>
        <w:t>，</w:t>
      </w:r>
      <w:r w:rsidR="00241518" w:rsidRPr="00874A8A">
        <w:rPr>
          <w:rFonts w:ascii="宋体" w:hAnsi="宋体" w:hint="eastAsia"/>
          <w:sz w:val="24"/>
        </w:rPr>
        <w:t>通过后由我科工作人员用电话或E-mail方式</w:t>
      </w:r>
      <w:r w:rsidR="00DF1C49">
        <w:rPr>
          <w:rFonts w:ascii="宋体" w:hAnsi="宋体" w:hint="eastAsia"/>
          <w:sz w:val="24"/>
        </w:rPr>
        <w:t>通知</w:t>
      </w:r>
      <w:r w:rsidR="00241518" w:rsidRPr="00874A8A">
        <w:rPr>
          <w:rFonts w:ascii="宋体" w:hAnsi="宋体" w:hint="eastAsia"/>
          <w:sz w:val="24"/>
        </w:rPr>
        <w:t>新药申请方联系</w:t>
      </w:r>
      <w:r w:rsidR="00874A8A" w:rsidRPr="00874A8A">
        <w:rPr>
          <w:rFonts w:ascii="宋体" w:hAnsi="宋体" w:hint="eastAsia"/>
          <w:sz w:val="24"/>
        </w:rPr>
        <w:t>洽谈，</w:t>
      </w:r>
      <w:r w:rsidR="00874A8A">
        <w:rPr>
          <w:rFonts w:ascii="宋体" w:hAnsi="宋体" w:hint="eastAsia"/>
          <w:sz w:val="24"/>
        </w:rPr>
        <w:t>并提交药事委员会讨论</w:t>
      </w:r>
      <w:r w:rsidR="00241518" w:rsidRPr="00874A8A">
        <w:rPr>
          <w:rFonts w:ascii="宋体" w:hAnsi="宋体" w:hint="eastAsia"/>
          <w:sz w:val="24"/>
        </w:rPr>
        <w:t>。</w:t>
      </w:r>
    </w:p>
    <w:p w:rsidR="00241518" w:rsidRPr="00C57041" w:rsidRDefault="00EA0E63" w:rsidP="00241518">
      <w:pPr>
        <w:numPr>
          <w:ilvl w:val="0"/>
          <w:numId w:val="1"/>
        </w:numPr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讨论通过的药品，需新药申请方在我科周四上午的工作接待日，将以下资料以及临床科室新药申请表报於我科。</w:t>
      </w:r>
      <w:r w:rsidR="00DE6518" w:rsidRPr="00C57041">
        <w:rPr>
          <w:rFonts w:ascii="宋体" w:hAnsi="宋体" w:hint="eastAsia"/>
          <w:sz w:val="24"/>
        </w:rPr>
        <w:t>对新药所需资料如下：</w:t>
      </w:r>
    </w:p>
    <w:p w:rsidR="00DE6518" w:rsidRPr="00C57041" w:rsidRDefault="00DE6518" w:rsidP="00DE6518">
      <w:pPr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1 \* ROMAN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/>
          <w:noProof/>
          <w:sz w:val="24"/>
        </w:rPr>
        <w:t>I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.国产及合资药品</w:t>
      </w:r>
    </w:p>
    <w:p w:rsidR="00DE6518" w:rsidRPr="00C57041" w:rsidRDefault="00DE6518" w:rsidP="00DE6518">
      <w:pPr>
        <w:ind w:leftChars="114" w:left="479" w:hangingChars="100" w:hanging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1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⑴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授权委托书原件（加盖企业公章和企业法人印章或签字，应明确规定授权范围，有效日期）；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2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⑵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受委托人的身份证复印件；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3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⑶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药品生产许可证；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4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⑷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营业执照；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5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⑸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药品GMP证书；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6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⑹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药品质量标准；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7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⑺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药品注册批件；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8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⑻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省，直辖市药品检验所检验报告或常州市药检所药品检验报告（加盖药检所红章）；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9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⑼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药品使用说明书；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10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⑽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物价单：</w:t>
      </w: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1 \* GB3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①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政府定价品种附国家发改委定价单或江苏省物价局定价单；</w:t>
      </w:r>
    </w:p>
    <w:p w:rsidR="00DE6518" w:rsidRPr="00C57041" w:rsidRDefault="00DE6518" w:rsidP="00DE6518">
      <w:pPr>
        <w:ind w:firstLineChars="600" w:firstLine="14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2 \* GB3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②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企业自主定价品种附常州市价格协会定价单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11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⑾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新药证书（若是新药须提供新药证书）；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12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⑿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 xml:space="preserve">2份产品宣传资料； 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lastRenderedPageBreak/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13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⒀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药品样品一份；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14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⒁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直接接触药品的包装材料注册证；</w:t>
      </w:r>
    </w:p>
    <w:p w:rsidR="00DE6518" w:rsidRPr="00C57041" w:rsidRDefault="00DE6518" w:rsidP="00DE6518">
      <w:pPr>
        <w:ind w:firstLineChars="100" w:firstLine="240"/>
        <w:rPr>
          <w:rFonts w:ascii="宋体" w:hAnsi="宋体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15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⒂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商标注册证。</w:t>
      </w:r>
    </w:p>
    <w:p w:rsidR="00DE6518" w:rsidRPr="00C57041" w:rsidRDefault="00DE6518" w:rsidP="00DE6518">
      <w:pPr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2 \* ROMAN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/>
          <w:noProof/>
          <w:sz w:val="24"/>
        </w:rPr>
        <w:t>II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.原包装进口药品（代理商经销）</w:t>
      </w:r>
    </w:p>
    <w:p w:rsidR="00DE6518" w:rsidRPr="00C57041" w:rsidRDefault="00DE6518" w:rsidP="00DE6518">
      <w:pPr>
        <w:ind w:leftChars="114" w:left="479" w:hangingChars="100" w:hanging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1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⑴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授权委托书原件（加盖企业公章和企业法人印章或签字，应明确规定授权范围，有效日期）；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2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⑵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受委托人的身份证复印件；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3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⑶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进口药品注册证；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4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⑷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营业执照；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5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⑸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进口药品口岸检验报告书；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6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⑹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外商登记证或总代理委托书；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7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⑺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代理公司药品经营许可证；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8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⑻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药品使用说明书；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9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⑼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物价单：</w:t>
      </w: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1 \* GB3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①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政府定价品种附国家发改委定价单或江苏省物价局定价单；</w:t>
      </w:r>
    </w:p>
    <w:p w:rsidR="00DE6518" w:rsidRPr="00C57041" w:rsidRDefault="00DE6518" w:rsidP="00DE6518">
      <w:pPr>
        <w:ind w:firstLineChars="600" w:firstLine="14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2 \* GB3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②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企业自主定价品种附常州市价格协会定价单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10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⑽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 xml:space="preserve">2份产品进口分包装药品宣传资料； </w:t>
      </w:r>
      <w:r w:rsidRPr="00C57041">
        <w:rPr>
          <w:rFonts w:ascii="宋体" w:hAnsi="宋体"/>
          <w:sz w:val="24"/>
        </w:rPr>
        <w:t xml:space="preserve"> </w:t>
      </w:r>
      <w:r w:rsidRPr="00C57041">
        <w:rPr>
          <w:rFonts w:ascii="宋体" w:hAnsi="宋体" w:hint="eastAsia"/>
          <w:sz w:val="24"/>
        </w:rPr>
        <w:t xml:space="preserve"> </w:t>
      </w:r>
    </w:p>
    <w:p w:rsidR="00DE6518" w:rsidRPr="00C57041" w:rsidRDefault="00DE6518" w:rsidP="00DE6518">
      <w:pPr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3 \* ROMAN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/>
          <w:noProof/>
          <w:sz w:val="24"/>
        </w:rPr>
        <w:t>III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 xml:space="preserve">.进口分包装药品 </w:t>
      </w:r>
    </w:p>
    <w:p w:rsidR="00DE6518" w:rsidRPr="00C57041" w:rsidRDefault="00DE6518" w:rsidP="00DE6518">
      <w:pPr>
        <w:ind w:leftChars="114" w:left="479" w:hangingChars="100" w:hanging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1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⑴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授权委托书原件（加盖企业公章和企业法人印章或签字，应明确规定授权范围，有效日期）；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2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⑵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受委托人的身份证复印件；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3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⑶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进口药品注册证（或进口药品分装批件）；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4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⑷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 xml:space="preserve">进口药品口岸检验报告书； 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5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⑸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进口药品分装批件；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6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⑹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 xml:space="preserve">进口药品分装企业药品生产许可证； 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7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⑺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 xml:space="preserve">进口药品分装企业营业执照； 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8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⑻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 xml:space="preserve">与进口药品分装剂型相适应的GMP证书； 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9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⑼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药品使用说明书；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10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⑽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物价单：</w:t>
      </w: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1 \* GB3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①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政府定价品种附国家发改委定价单或江苏省物价局定价单；</w:t>
      </w:r>
    </w:p>
    <w:p w:rsidR="00DE6518" w:rsidRPr="00C57041" w:rsidRDefault="00DE6518" w:rsidP="00DE6518">
      <w:pPr>
        <w:ind w:firstLineChars="600" w:firstLine="14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2 \* GB3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②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企业自主定价品种附常州市价格协会定价单</w:t>
      </w:r>
    </w:p>
    <w:p w:rsidR="00DE6518" w:rsidRPr="00C57041" w:rsidRDefault="00DE6518" w:rsidP="00DE6518">
      <w:pPr>
        <w:tabs>
          <w:tab w:val="left" w:pos="3465"/>
        </w:tabs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11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⑾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2份产品宣传资料；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12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⑿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>药品样品一份。</w:t>
      </w:r>
    </w:p>
    <w:p w:rsidR="00DE6518" w:rsidRPr="00C57041" w:rsidRDefault="00DE6518" w:rsidP="00DE6518">
      <w:pPr>
        <w:ind w:firstLineChars="100" w:firstLine="240"/>
        <w:rPr>
          <w:rFonts w:ascii="宋体" w:hAnsi="宋体" w:hint="eastAsia"/>
          <w:sz w:val="24"/>
        </w:rPr>
      </w:pPr>
      <w:r w:rsidRPr="00C57041">
        <w:rPr>
          <w:rFonts w:ascii="宋体" w:hAnsi="宋体" w:hint="eastAsia"/>
          <w:sz w:val="24"/>
        </w:rPr>
        <w:t>备注：</w:t>
      </w:r>
    </w:p>
    <w:p w:rsidR="00DE6518" w:rsidRPr="00874A8A" w:rsidRDefault="00DE6518" w:rsidP="00DE6518">
      <w:pPr>
        <w:ind w:leftChars="57" w:left="240" w:hangingChars="50" w:hanging="120"/>
        <w:rPr>
          <w:rFonts w:ascii="宋体" w:hAnsi="宋体" w:hint="eastAsia"/>
          <w:b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1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⑴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 xml:space="preserve"> 请先下载新药登记</w:t>
      </w:r>
      <w:r w:rsidR="00874A8A">
        <w:rPr>
          <w:rFonts w:ascii="宋体" w:hAnsi="宋体" w:hint="eastAsia"/>
          <w:sz w:val="24"/>
        </w:rPr>
        <w:t>表</w:t>
      </w:r>
      <w:r w:rsidRPr="00C57041">
        <w:rPr>
          <w:rFonts w:ascii="宋体" w:hAnsi="宋体" w:hint="eastAsia"/>
          <w:sz w:val="24"/>
        </w:rPr>
        <w:t>，并按规定填写，填完后文件以所登记药品的商品名命名文件，并以电子邮件发送至我院</w:t>
      </w:r>
      <w:r w:rsidR="00874A8A">
        <w:rPr>
          <w:rFonts w:ascii="宋体" w:hAnsi="宋体" w:hint="eastAsia"/>
          <w:sz w:val="24"/>
        </w:rPr>
        <w:t>采供办</w:t>
      </w:r>
      <w:r w:rsidRPr="00C57041">
        <w:rPr>
          <w:rFonts w:ascii="宋体" w:hAnsi="宋体" w:hint="eastAsia"/>
          <w:sz w:val="24"/>
        </w:rPr>
        <w:t>，</w:t>
      </w:r>
      <w:r w:rsidRPr="00874A8A">
        <w:rPr>
          <w:rFonts w:ascii="宋体" w:hAnsi="宋体" w:hint="eastAsia"/>
          <w:b/>
          <w:sz w:val="24"/>
        </w:rPr>
        <w:t>E-mail：</w:t>
      </w:r>
      <w:r w:rsidR="00874A8A" w:rsidRPr="00874A8A">
        <w:rPr>
          <w:rFonts w:ascii="宋体" w:hAnsi="宋体" w:hint="eastAsia"/>
          <w:b/>
          <w:sz w:val="24"/>
        </w:rPr>
        <w:t>jtrmyycgb@163.com.</w:t>
      </w:r>
    </w:p>
    <w:p w:rsidR="00DE6518" w:rsidRPr="00C57041" w:rsidRDefault="00DE6518" w:rsidP="00C57041">
      <w:pPr>
        <w:ind w:firstLineChars="50" w:firstLine="12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2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⑵</w:t>
      </w:r>
      <w:r w:rsidRPr="00C57041">
        <w:rPr>
          <w:rFonts w:ascii="宋体" w:hAnsi="宋体"/>
          <w:sz w:val="24"/>
        </w:rPr>
        <w:fldChar w:fldCharType="end"/>
      </w:r>
      <w:r w:rsidR="00874A8A">
        <w:rPr>
          <w:rFonts w:ascii="宋体" w:hAnsi="宋体" w:hint="eastAsia"/>
          <w:sz w:val="24"/>
        </w:rPr>
        <w:t xml:space="preserve"> </w:t>
      </w:r>
      <w:r w:rsidRPr="00C57041">
        <w:rPr>
          <w:rFonts w:ascii="宋体" w:hAnsi="宋体" w:hint="eastAsia"/>
          <w:sz w:val="24"/>
        </w:rPr>
        <w:t>除企业法人授权委托书外，上述文件若为复印件，均需加盖单位红章。</w:t>
      </w:r>
    </w:p>
    <w:p w:rsidR="00DE6518" w:rsidRPr="00C57041" w:rsidRDefault="00DE6518" w:rsidP="00DE6518">
      <w:pPr>
        <w:ind w:firstLineChars="50" w:firstLine="12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3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⑶</w:t>
      </w:r>
      <w:r w:rsidRPr="00C57041">
        <w:rPr>
          <w:rFonts w:ascii="宋体" w:hAnsi="宋体"/>
          <w:sz w:val="24"/>
        </w:rPr>
        <w:fldChar w:fldCharType="end"/>
      </w:r>
      <w:r w:rsidRPr="00C57041">
        <w:rPr>
          <w:rFonts w:ascii="宋体" w:hAnsi="宋体" w:hint="eastAsia"/>
          <w:sz w:val="24"/>
        </w:rPr>
        <w:t xml:space="preserve"> 凡登记的药品在我院已有同类品种，则一律不予讨论。</w:t>
      </w:r>
    </w:p>
    <w:p w:rsidR="00DE6518" w:rsidRPr="00C57041" w:rsidRDefault="00DE6518" w:rsidP="00C57041">
      <w:pPr>
        <w:ind w:leftChars="57" w:left="240" w:hangingChars="50" w:hanging="120"/>
        <w:rPr>
          <w:rFonts w:ascii="宋体" w:hAnsi="宋体" w:hint="eastAsia"/>
          <w:sz w:val="24"/>
        </w:rPr>
      </w:pPr>
      <w:r w:rsidRPr="00C57041">
        <w:rPr>
          <w:rFonts w:ascii="宋体" w:hAnsi="宋体"/>
          <w:sz w:val="24"/>
        </w:rPr>
        <w:fldChar w:fldCharType="begin"/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 w:hint="eastAsia"/>
          <w:sz w:val="24"/>
        </w:rPr>
        <w:instrText>= 4 \* GB2</w:instrText>
      </w:r>
      <w:r w:rsidRPr="00C57041">
        <w:rPr>
          <w:rFonts w:ascii="宋体" w:hAnsi="宋体"/>
          <w:sz w:val="24"/>
        </w:rPr>
        <w:instrText xml:space="preserve"> </w:instrText>
      </w:r>
      <w:r w:rsidRPr="00C57041">
        <w:rPr>
          <w:rFonts w:ascii="宋体" w:hAnsi="宋体"/>
          <w:sz w:val="24"/>
        </w:rPr>
        <w:fldChar w:fldCharType="separate"/>
      </w:r>
      <w:r w:rsidRPr="00C57041">
        <w:rPr>
          <w:rFonts w:ascii="宋体" w:hAnsi="宋体" w:hint="eastAsia"/>
          <w:noProof/>
          <w:sz w:val="24"/>
        </w:rPr>
        <w:t>⑷</w:t>
      </w:r>
      <w:r w:rsidRPr="00C57041">
        <w:rPr>
          <w:rFonts w:ascii="宋体" w:hAnsi="宋体"/>
          <w:sz w:val="24"/>
        </w:rPr>
        <w:fldChar w:fldCharType="end"/>
      </w:r>
      <w:r w:rsidR="00874A8A">
        <w:rPr>
          <w:rFonts w:ascii="宋体" w:hAnsi="宋体" w:hint="eastAsia"/>
          <w:sz w:val="24"/>
        </w:rPr>
        <w:t xml:space="preserve"> </w:t>
      </w:r>
      <w:r w:rsidR="00C57041" w:rsidRPr="00C57041">
        <w:rPr>
          <w:rFonts w:ascii="宋体" w:hAnsi="宋体" w:hint="eastAsia"/>
          <w:sz w:val="24"/>
        </w:rPr>
        <w:t>鉴于我院药品的结构，本阶段内对解热镇痛类、抗菌药物、胃药、止血药一律不予讨论</w:t>
      </w:r>
      <w:r w:rsidR="00874A8A">
        <w:rPr>
          <w:rFonts w:ascii="宋体" w:hAnsi="宋体" w:hint="eastAsia"/>
          <w:sz w:val="24"/>
        </w:rPr>
        <w:t>。</w:t>
      </w:r>
    </w:p>
    <w:p w:rsidR="00DE6518" w:rsidRPr="00C57041" w:rsidRDefault="00874A8A" w:rsidP="00DE6518">
      <w:pPr>
        <w:ind w:leftChars="57" w:left="240" w:hangingChars="50" w:hanging="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[5]</w:t>
      </w:r>
      <w:r w:rsidR="00DE6518" w:rsidRPr="00C57041">
        <w:rPr>
          <w:rFonts w:ascii="宋体" w:hAnsi="宋体" w:hint="eastAsia"/>
          <w:sz w:val="24"/>
        </w:rPr>
        <w:t>请到以下地址</w:t>
      </w:r>
      <w:hyperlink r:id="rId8" w:history="1">
        <w:r w:rsidR="00DE6518" w:rsidRPr="00C57041">
          <w:rPr>
            <w:rStyle w:val="a4"/>
            <w:rFonts w:ascii="宋体" w:hAnsi="宋体" w:hint="eastAsia"/>
            <w:sz w:val="24"/>
          </w:rPr>
          <w:t>http://www.sda.gov.</w:t>
        </w:r>
        <w:r w:rsidR="00DE6518" w:rsidRPr="00C57041">
          <w:rPr>
            <w:rStyle w:val="a4"/>
            <w:rFonts w:ascii="宋体" w:hAnsi="宋体" w:hint="eastAsia"/>
            <w:sz w:val="24"/>
          </w:rPr>
          <w:t>c</w:t>
        </w:r>
        <w:r w:rsidR="00DE6518" w:rsidRPr="00C57041">
          <w:rPr>
            <w:rStyle w:val="a4"/>
            <w:rFonts w:ascii="宋体" w:hAnsi="宋体" w:hint="eastAsia"/>
            <w:sz w:val="24"/>
          </w:rPr>
          <w:t>n/cmswed/webportal的“基础数据查</w:t>
        </w:r>
      </w:hyperlink>
      <w:r w:rsidR="00DE6518" w:rsidRPr="00C57041">
        <w:rPr>
          <w:rFonts w:ascii="宋体" w:hAnsi="宋体" w:hint="eastAsia"/>
          <w:sz w:val="24"/>
        </w:rPr>
        <w:t xml:space="preserve"> 询”查找本药品批准文号并打印。</w:t>
      </w:r>
    </w:p>
    <w:p w:rsidR="00DE6518" w:rsidRPr="00C57041" w:rsidRDefault="00874A8A" w:rsidP="00DE6518">
      <w:pPr>
        <w:ind w:leftChars="57" w:left="240" w:hangingChars="50" w:hanging="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[6]</w:t>
      </w:r>
      <w:r w:rsidR="00DE6518" w:rsidRPr="00C57041">
        <w:rPr>
          <w:rFonts w:ascii="宋体" w:hAnsi="宋体" w:hint="eastAsia"/>
          <w:sz w:val="24"/>
        </w:rPr>
        <w:t>书面资料递交时间另行电话通知。</w:t>
      </w:r>
    </w:p>
    <w:p w:rsidR="00DE6518" w:rsidRPr="00C57041" w:rsidRDefault="00DE6518" w:rsidP="00DE6518">
      <w:pPr>
        <w:rPr>
          <w:rFonts w:ascii="宋体" w:hAnsi="宋体" w:hint="eastAsia"/>
          <w:sz w:val="24"/>
        </w:rPr>
      </w:pPr>
    </w:p>
    <w:sectPr w:rsidR="00DE6518" w:rsidRPr="00C57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472" w:rsidRDefault="00236472" w:rsidP="0076057E">
      <w:r>
        <w:separator/>
      </w:r>
    </w:p>
  </w:endnote>
  <w:endnote w:type="continuationSeparator" w:id="0">
    <w:p w:rsidR="00236472" w:rsidRDefault="00236472" w:rsidP="00760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472" w:rsidRDefault="00236472" w:rsidP="0076057E">
      <w:r>
        <w:separator/>
      </w:r>
    </w:p>
  </w:footnote>
  <w:footnote w:type="continuationSeparator" w:id="0">
    <w:p w:rsidR="00236472" w:rsidRDefault="00236472" w:rsidP="00760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AFD"/>
    <w:multiLevelType w:val="multilevel"/>
    <w:tmpl w:val="C6621BFA"/>
    <w:lvl w:ilvl="0">
      <w:start w:val="1"/>
      <w:numFmt w:val="decimalEnclosedCircle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1B1236EA"/>
    <w:multiLevelType w:val="hybridMultilevel"/>
    <w:tmpl w:val="C6621BFA"/>
    <w:lvl w:ilvl="0" w:tplc="78DAB832">
      <w:start w:val="1"/>
      <w:numFmt w:val="decimalEnclosedCircle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1DC372A6"/>
    <w:multiLevelType w:val="hybridMultilevel"/>
    <w:tmpl w:val="FDC64A0C"/>
    <w:lvl w:ilvl="0" w:tplc="D3F623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5C57D6"/>
    <w:multiLevelType w:val="hybridMultilevel"/>
    <w:tmpl w:val="EB54B53E"/>
    <w:lvl w:ilvl="0" w:tplc="78DAB832">
      <w:start w:val="1"/>
      <w:numFmt w:val="decimalEnclosedCircle"/>
      <w:lvlText w:val="%1、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60"/>
        </w:tabs>
        <w:ind w:left="6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20"/>
        </w:tabs>
        <w:ind w:left="1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80"/>
        </w:tabs>
        <w:ind w:left="3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20"/>
      </w:pPr>
    </w:lvl>
  </w:abstractNum>
  <w:abstractNum w:abstractNumId="4">
    <w:nsid w:val="3B056C9C"/>
    <w:multiLevelType w:val="multilevel"/>
    <w:tmpl w:val="FAAE966C"/>
    <w:lvl w:ilvl="0">
      <w:start w:val="1"/>
      <w:numFmt w:val="decimalEnclosedCircle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50C115A"/>
    <w:multiLevelType w:val="hybridMultilevel"/>
    <w:tmpl w:val="E32255E8"/>
    <w:lvl w:ilvl="0" w:tplc="D5A495B6">
      <w:start w:val="1"/>
      <w:numFmt w:val="decimalEnclosedCircle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39F51AC"/>
    <w:multiLevelType w:val="multilevel"/>
    <w:tmpl w:val="DC3EDAA6"/>
    <w:lvl w:ilvl="0">
      <w:start w:val="1"/>
      <w:numFmt w:val="decimalEnclosedCircle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2366F78"/>
    <w:multiLevelType w:val="hybridMultilevel"/>
    <w:tmpl w:val="01B6022C"/>
    <w:lvl w:ilvl="0" w:tplc="50EA9F1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9F70828"/>
    <w:multiLevelType w:val="multilevel"/>
    <w:tmpl w:val="E32255E8"/>
    <w:lvl w:ilvl="0">
      <w:start w:val="1"/>
      <w:numFmt w:val="decimalEnclosedCircle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6283B6C"/>
    <w:multiLevelType w:val="multilevel"/>
    <w:tmpl w:val="E32255E8"/>
    <w:lvl w:ilvl="0">
      <w:start w:val="1"/>
      <w:numFmt w:val="decimalEnclosedCircle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3DB"/>
    <w:rsid w:val="0000304B"/>
    <w:rsid w:val="0002579F"/>
    <w:rsid w:val="00055E42"/>
    <w:rsid w:val="000818EE"/>
    <w:rsid w:val="000A738C"/>
    <w:rsid w:val="00124FE6"/>
    <w:rsid w:val="00236472"/>
    <w:rsid w:val="00241518"/>
    <w:rsid w:val="00285752"/>
    <w:rsid w:val="002C4A70"/>
    <w:rsid w:val="00347920"/>
    <w:rsid w:val="00373B81"/>
    <w:rsid w:val="0048789D"/>
    <w:rsid w:val="00526857"/>
    <w:rsid w:val="00600189"/>
    <w:rsid w:val="007311A9"/>
    <w:rsid w:val="0076057E"/>
    <w:rsid w:val="007648BF"/>
    <w:rsid w:val="00803A3A"/>
    <w:rsid w:val="00805D08"/>
    <w:rsid w:val="00874A8A"/>
    <w:rsid w:val="00895665"/>
    <w:rsid w:val="008D297A"/>
    <w:rsid w:val="00900BD2"/>
    <w:rsid w:val="0092194E"/>
    <w:rsid w:val="009D46C5"/>
    <w:rsid w:val="00A151E5"/>
    <w:rsid w:val="00AC2071"/>
    <w:rsid w:val="00B40D75"/>
    <w:rsid w:val="00B553DB"/>
    <w:rsid w:val="00BC1B8A"/>
    <w:rsid w:val="00C4190A"/>
    <w:rsid w:val="00C57041"/>
    <w:rsid w:val="00C95FA4"/>
    <w:rsid w:val="00CA7BDE"/>
    <w:rsid w:val="00CB50AE"/>
    <w:rsid w:val="00CF24BF"/>
    <w:rsid w:val="00D73818"/>
    <w:rsid w:val="00D97C23"/>
    <w:rsid w:val="00DE09A5"/>
    <w:rsid w:val="00DE6518"/>
    <w:rsid w:val="00DF1C49"/>
    <w:rsid w:val="00E6151A"/>
    <w:rsid w:val="00E67D51"/>
    <w:rsid w:val="00EA0E63"/>
    <w:rsid w:val="00EF57B0"/>
    <w:rsid w:val="00F1389F"/>
    <w:rsid w:val="00F76BAF"/>
    <w:rsid w:val="00FA0D16"/>
    <w:rsid w:val="00FC35DD"/>
    <w:rsid w:val="00FE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5F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151E5"/>
    <w:rPr>
      <w:color w:val="0000FF"/>
      <w:u w:val="single"/>
    </w:rPr>
  </w:style>
  <w:style w:type="character" w:styleId="a5">
    <w:name w:val="FollowedHyperlink"/>
    <w:basedOn w:val="a0"/>
    <w:rsid w:val="00A151E5"/>
    <w:rPr>
      <w:color w:val="800080"/>
      <w:u w:val="single"/>
    </w:rPr>
  </w:style>
  <w:style w:type="paragraph" w:styleId="a6">
    <w:name w:val="header"/>
    <w:basedOn w:val="a"/>
    <w:link w:val="Char"/>
    <w:rsid w:val="00760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6057E"/>
    <w:rPr>
      <w:kern w:val="2"/>
      <w:sz w:val="18"/>
      <w:szCs w:val="18"/>
    </w:rPr>
  </w:style>
  <w:style w:type="paragraph" w:styleId="a7">
    <w:name w:val="footer"/>
    <w:basedOn w:val="a"/>
    <w:link w:val="Char0"/>
    <w:rsid w:val="00760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605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a.gov.cn/cmswed/webportal&#30340;&#8220;&#22522;&#30784;&#25968;&#25454;&#26597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trmyycgb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3163</Characters>
  <Application>Microsoft Office Word</Application>
  <DocSecurity>0</DocSecurity>
  <Lines>26</Lines>
  <Paragraphs>7</Paragraphs>
  <ScaleCrop>false</ScaleCrop>
  <Company>soft.netnest.com.cn</Company>
  <LinksUpToDate>false</LinksUpToDate>
  <CharactersWithSpaces>3710</CharactersWithSpaces>
  <SharedDoc>false</SharedDoc>
  <HLinks>
    <vt:vector size="12" baseType="variant">
      <vt:variant>
        <vt:i4>994722919</vt:i4>
      </vt:variant>
      <vt:variant>
        <vt:i4>174</vt:i4>
      </vt:variant>
      <vt:variant>
        <vt:i4>0</vt:i4>
      </vt:variant>
      <vt:variant>
        <vt:i4>5</vt:i4>
      </vt:variant>
      <vt:variant>
        <vt:lpwstr>http://www.sda.gov.cn/cmswed/webportal的“基础数据查</vt:lpwstr>
      </vt:variant>
      <vt:variant>
        <vt:lpwstr/>
      </vt:variant>
      <vt:variant>
        <vt:i4>917626</vt:i4>
      </vt:variant>
      <vt:variant>
        <vt:i4>21</vt:i4>
      </vt:variant>
      <vt:variant>
        <vt:i4>0</vt:i4>
      </vt:variant>
      <vt:variant>
        <vt:i4>5</vt:i4>
      </vt:variant>
      <vt:variant>
        <vt:lpwstr>mailto:jtrmyycgb@163.com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金坛市人民医院新药申请须知</dc:title>
  <dc:subject/>
  <dc:creator>软件仓库</dc:creator>
  <cp:keywords/>
  <dc:description/>
  <cp:lastModifiedBy>user</cp:lastModifiedBy>
  <cp:revision>2</cp:revision>
  <dcterms:created xsi:type="dcterms:W3CDTF">2017-09-13T09:18:00Z</dcterms:created>
  <dcterms:modified xsi:type="dcterms:W3CDTF">2017-09-13T09:18:00Z</dcterms:modified>
</cp:coreProperties>
</file>